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かぶしきがいしゃえんび</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株式会社ＥＮＢＩ</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あやべ　ひろき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綾部　光希</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812-0013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福岡県 福岡市博多区 博多駅東１丁目１６番６号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2290001105370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株式会社ENBI「DX推進への取組み」について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https://www.1034.co.jp/news/%e6%a0%aa%e5%bc%8f%e4%bc%9a%e7%a4%beenbi%e3%80%8cdx%e6%8e%a8%e9%80%b2%e3%81%b8%e3%81%ae%e5%8f%96%e7%b5%84%e3%81%bf%e3%80%8d%e3%81%ab%e3%81%a4%e3%81%84%e3%81%a6/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「DX推進に向けた方向性」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子どもたちの笑顔があふれる社会、そして女性が輝く社会の実現に貢献してまいります。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急速な進歩とAIの普及により、特に保育現場のデジタル化ニーズの高まりに伴い、新たな可能性と課題が生まれています。このような環境下で、当社は「保育」と「デジタル」の力を最大限に活用し、保育業務の効率化と質の向上を実現することで、DXを推進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親会社（富世ホールディングス）の取締役会で承認された内容で、その中の自社の取り組みについて掲載している事項です。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株式会社ENBI「DX推進への取組み」について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https://www.1034.co.jp/news/%e6%a0%aa%e5%bc%8f%e4%bc%9a%e7%a4%beenbi%e3%80%8cdx%e6%8e%a8%e9%80%b2%e3%81%b8%e3%81%ae%e5%8f%96%e7%b5%84%e3%81%bf%e3%80%8d%e3%81%ab%e3%81%a4%e3%81%84%e3%81%a6/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「DX推進への取組み」内、「DX推進の戦略」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〇データを活用した保育業務支援システムの実現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保護者とのコミュニケーション履歴データを活用し、きめ細やかな保育サービスの提供を実現します。また、AIによる食育管理システムを導入し、アレルギー対応や栄養管理の効率化を図ります。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(補足)保護者との連絡帳の日々の成長の記録から、発育状況などのフィードバックが可能。または当社の施策の成否が緻密に計測可能になる。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〇業務プロセスのデジタル化による効率向上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契約書類の電子化率を推進することで、ペーパーレス化を推進するとともに、業務処理速度の向上を図ります。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〇デジタルを活用した保護者支援の強化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モバイルアプリを通じて、リアルタイムな園児の様子共有や連絡帳のデジタル化を実現します。また、オンライン保護者面談システムを導入し、働く保護者への柔軟な支援を提供します。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親会社（富世ホールディングス）の取締役会で承認された内容で、その中の自社の取り組みについて掲載している事項です。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株式会社ENBI「DX推進への取組み」について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DX戦略実行に向けた推進体制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〇推進への組織体制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DX推進の責任者ポストを設置し、各部署の推進状況の管理・育成、また連携事項の通達をスムーズに行う体制を整えています。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DX人材を育成するため、外部教育訓練機関による研修を実施します。また外部パートナーに一部業務をアウトソーシングすることで、DX人材の確保に努めます。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（補足）グループ企業共通の取組となります。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株式会社ENBI「DX推進への取組み」について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DX戦略実行に向けた環境整備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サーバーから、クラウドストレージへの移行を進めています。また人事労務や会計クラウドソフトの活用により、業務効率化や情報漏洩への対策も講じています。今後もDX人材を目指す為の研修を充実させていく予定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（補足）グループ企業共通の取組となります。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株式会社ENBI「DX推進への取組み」について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https://www.1034.co.jp/news/%e6%a0%aa%e5%bc%8f%e4%bc%9a%e7%a4%beenbi%e3%80%8cdx%e6%8e%a8%e9%80%b2%e3%81%b8%e3%81%ae%e5%8f%96%e7%b5%84%e3%81%bf%e3%80%8d%e3%81%ab%e3%81%a4%e3%81%84%e3%81%a6/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「DX推進への取組み」内、「戦略の達成状況に係る指標の決定」</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・残業時間の削減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・システム導入園数の増加率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・システムの安定稼働率</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株式会社ENBI「DX推進への取組み」について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https://www.1034.co.jp/news/%e6%a0%aa%e5%bc%8f%e4%bc%9a%e7%a4%beenbi%e3%80%8cdx%e6%8e%a8%e9%80%b2%e3%81%b8%e3%81%ae%e5%8f%96%e7%b5%84%e3%81%bf%e3%80%8d%e3%81%ab%e3%81%a4%e3%81%84%e3%81%a6/</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テクノロジーの進化は、子どもたちの未来を育む保育現場に、そして働く女性たちの未来にも、新たな可能性をもたらしています。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保育システム開発は、まさにその両方を支える重要な役割を担っています。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人とデジタルの力を融合させ、保育士の負担軽減、園児の安全管理、保護者との連携強化に加え、女性が安心して社会で活躍できる環境づくりに貢献する、革新的な保育システムを創造します。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を推進し、常に最先端の技術と保育の現場の声、そして働く女性たちの声に耳を傾けることで、子どもたちの笑顔があふれる社会、そして女性が輝く社会の実現に貢献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cKM8Ysb2yi6hadKe717KTiiw1UwBA4ORSg/4yXlVh1jkUkODxlUaor978m93rr/5O7oaXvGhaxdO1L0iPG5Hg==" w:salt="J/jpv5e0KEiR5UzyN+6gy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